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34"/>
        <w:gridCol w:w="419"/>
        <w:gridCol w:w="577"/>
        <w:gridCol w:w="226"/>
        <w:gridCol w:w="2444"/>
        <w:gridCol w:w="1288"/>
        <w:gridCol w:w="17"/>
        <w:gridCol w:w="833"/>
        <w:gridCol w:w="532"/>
        <w:gridCol w:w="34"/>
        <w:gridCol w:w="1844"/>
        <w:gridCol w:w="793"/>
      </w:tblGrid>
      <w:tr w:rsidR="00FE41E1" w:rsidTr="00254BDA">
        <w:trPr>
          <w:trHeight w:val="281"/>
        </w:trPr>
        <w:tc>
          <w:tcPr>
            <w:tcW w:w="784" w:type="pct"/>
            <w:gridSpan w:val="2"/>
            <w:vMerge w:val="restart"/>
            <w:vAlign w:val="center"/>
          </w:tcPr>
          <w:p w:rsidR="00FE41E1" w:rsidRDefault="00261A7D" w:rsidP="00254BDA">
            <w:pPr>
              <w:jc w:val="center"/>
            </w:pPr>
            <w:r>
              <w:rPr>
                <w:noProof/>
              </w:rPr>
              <w:t>Logo</w:t>
            </w:r>
          </w:p>
        </w:tc>
        <w:tc>
          <w:tcPr>
            <w:tcW w:w="2327" w:type="pct"/>
            <w:gridSpan w:val="6"/>
            <w:vMerge w:val="restart"/>
            <w:vAlign w:val="center"/>
          </w:tcPr>
          <w:p w:rsidR="00FE41E1" w:rsidRPr="00014734" w:rsidRDefault="00FE41E1" w:rsidP="00AD7238">
            <w:pPr>
              <w:jc w:val="center"/>
              <w:rPr>
                <w:color w:val="C00000"/>
                <w:sz w:val="52"/>
              </w:rPr>
            </w:pPr>
            <w:commentRangeStart w:id="0"/>
            <w:r w:rsidRPr="00E428C5">
              <w:rPr>
                <w:sz w:val="52"/>
              </w:rPr>
              <w:t>NOTICE DE POSTE</w:t>
            </w:r>
            <w:commentRangeEnd w:id="0"/>
            <w:r w:rsidR="00261A7D">
              <w:rPr>
                <w:rStyle w:val="Marquedecommentaire"/>
              </w:rPr>
              <w:commentReference w:id="0"/>
            </w:r>
          </w:p>
        </w:tc>
        <w:tc>
          <w:tcPr>
            <w:tcW w:w="655" w:type="pct"/>
            <w:gridSpan w:val="3"/>
            <w:vAlign w:val="center"/>
          </w:tcPr>
          <w:p w:rsidR="00FE41E1" w:rsidRPr="00CE1A52" w:rsidRDefault="00FE41E1" w:rsidP="000E3192">
            <w:pPr>
              <w:rPr>
                <w:sz w:val="20"/>
              </w:rPr>
            </w:pPr>
            <w:r w:rsidRPr="00CE1A52">
              <w:rPr>
                <w:sz w:val="20"/>
              </w:rPr>
              <w:t>Version </w:t>
            </w:r>
          </w:p>
        </w:tc>
        <w:tc>
          <w:tcPr>
            <w:tcW w:w="1234" w:type="pct"/>
            <w:gridSpan w:val="2"/>
            <w:vAlign w:val="center"/>
          </w:tcPr>
          <w:p w:rsidR="00FE41E1" w:rsidRDefault="00FE41E1" w:rsidP="000E3192">
            <w:r w:rsidRPr="00FE41E1">
              <w:rPr>
                <w:b/>
              </w:rPr>
              <w:t>1</w:t>
            </w:r>
          </w:p>
        </w:tc>
      </w:tr>
      <w:tr w:rsidR="00FE41E1" w:rsidTr="00CE1A52">
        <w:trPr>
          <w:trHeight w:val="283"/>
        </w:trPr>
        <w:tc>
          <w:tcPr>
            <w:tcW w:w="784" w:type="pct"/>
            <w:gridSpan w:val="2"/>
            <w:vMerge/>
          </w:tcPr>
          <w:p w:rsidR="00FE41E1" w:rsidRDefault="00FE41E1">
            <w:pPr>
              <w:rPr>
                <w:noProof/>
              </w:rPr>
            </w:pPr>
          </w:p>
        </w:tc>
        <w:tc>
          <w:tcPr>
            <w:tcW w:w="2327" w:type="pct"/>
            <w:gridSpan w:val="6"/>
            <w:vMerge/>
            <w:vAlign w:val="center"/>
          </w:tcPr>
          <w:p w:rsidR="00FE41E1" w:rsidRPr="00AD7238" w:rsidRDefault="00FE41E1" w:rsidP="00AD7238">
            <w:pPr>
              <w:jc w:val="center"/>
              <w:rPr>
                <w:color w:val="C00000"/>
                <w:sz w:val="48"/>
              </w:rPr>
            </w:pPr>
          </w:p>
        </w:tc>
        <w:tc>
          <w:tcPr>
            <w:tcW w:w="655" w:type="pct"/>
            <w:gridSpan w:val="3"/>
            <w:vAlign w:val="center"/>
          </w:tcPr>
          <w:p w:rsidR="00FE41E1" w:rsidRPr="00CE1A52" w:rsidRDefault="00FE41E1" w:rsidP="000E3192">
            <w:pPr>
              <w:rPr>
                <w:sz w:val="20"/>
              </w:rPr>
            </w:pPr>
            <w:r w:rsidRPr="00CE1A52">
              <w:rPr>
                <w:sz w:val="20"/>
              </w:rPr>
              <w:t>Date </w:t>
            </w:r>
          </w:p>
        </w:tc>
        <w:tc>
          <w:tcPr>
            <w:tcW w:w="1234" w:type="pct"/>
            <w:gridSpan w:val="2"/>
            <w:vAlign w:val="center"/>
          </w:tcPr>
          <w:p w:rsidR="00FE41E1" w:rsidRDefault="00FE41E1" w:rsidP="000E3192"/>
        </w:tc>
      </w:tr>
      <w:tr w:rsidR="00FE41E1" w:rsidTr="00CE1A52">
        <w:trPr>
          <w:trHeight w:val="283"/>
        </w:trPr>
        <w:tc>
          <w:tcPr>
            <w:tcW w:w="784" w:type="pct"/>
            <w:gridSpan w:val="2"/>
            <w:vMerge/>
          </w:tcPr>
          <w:p w:rsidR="00FE41E1" w:rsidRDefault="00FE41E1">
            <w:pPr>
              <w:rPr>
                <w:noProof/>
              </w:rPr>
            </w:pPr>
          </w:p>
        </w:tc>
        <w:tc>
          <w:tcPr>
            <w:tcW w:w="2327" w:type="pct"/>
            <w:gridSpan w:val="6"/>
            <w:vMerge/>
            <w:vAlign w:val="center"/>
          </w:tcPr>
          <w:p w:rsidR="00FE41E1" w:rsidRPr="00AD7238" w:rsidRDefault="00FE41E1" w:rsidP="00AD7238">
            <w:pPr>
              <w:jc w:val="center"/>
              <w:rPr>
                <w:color w:val="C00000"/>
                <w:sz w:val="48"/>
              </w:rPr>
            </w:pPr>
          </w:p>
        </w:tc>
        <w:tc>
          <w:tcPr>
            <w:tcW w:w="655" w:type="pct"/>
            <w:gridSpan w:val="3"/>
            <w:vAlign w:val="center"/>
          </w:tcPr>
          <w:p w:rsidR="00FE41E1" w:rsidRPr="00CE1A52" w:rsidRDefault="00FE41E1" w:rsidP="000E3192">
            <w:pPr>
              <w:rPr>
                <w:sz w:val="20"/>
              </w:rPr>
            </w:pPr>
            <w:r w:rsidRPr="00CE1A52">
              <w:rPr>
                <w:sz w:val="20"/>
              </w:rPr>
              <w:t>Page </w:t>
            </w:r>
          </w:p>
        </w:tc>
        <w:tc>
          <w:tcPr>
            <w:tcW w:w="1234" w:type="pct"/>
            <w:gridSpan w:val="2"/>
            <w:vAlign w:val="center"/>
          </w:tcPr>
          <w:p w:rsidR="00FE41E1" w:rsidRDefault="00FE41E1" w:rsidP="000E3192">
            <w:r w:rsidRPr="00FE41E1">
              <w:rPr>
                <w:b/>
              </w:rPr>
              <w:t>1/1</w:t>
            </w:r>
          </w:p>
        </w:tc>
      </w:tr>
      <w:tr w:rsidR="00FE41E1" w:rsidTr="00CE1A52">
        <w:trPr>
          <w:trHeight w:val="283"/>
        </w:trPr>
        <w:tc>
          <w:tcPr>
            <w:tcW w:w="784" w:type="pct"/>
            <w:gridSpan w:val="2"/>
            <w:vMerge/>
          </w:tcPr>
          <w:p w:rsidR="00FE41E1" w:rsidRDefault="00FE41E1">
            <w:pPr>
              <w:rPr>
                <w:noProof/>
              </w:rPr>
            </w:pPr>
          </w:p>
        </w:tc>
        <w:tc>
          <w:tcPr>
            <w:tcW w:w="2327" w:type="pct"/>
            <w:gridSpan w:val="6"/>
            <w:vMerge/>
            <w:vAlign w:val="center"/>
          </w:tcPr>
          <w:p w:rsidR="00FE41E1" w:rsidRPr="00AD7238" w:rsidRDefault="00FE41E1" w:rsidP="00AD7238">
            <w:pPr>
              <w:jc w:val="center"/>
              <w:rPr>
                <w:color w:val="C00000"/>
                <w:sz w:val="48"/>
              </w:rPr>
            </w:pPr>
          </w:p>
        </w:tc>
        <w:tc>
          <w:tcPr>
            <w:tcW w:w="655" w:type="pct"/>
            <w:gridSpan w:val="3"/>
            <w:vAlign w:val="center"/>
          </w:tcPr>
          <w:p w:rsidR="00FE41E1" w:rsidRPr="00CE1A52" w:rsidRDefault="00FE41E1" w:rsidP="000E3192">
            <w:pPr>
              <w:rPr>
                <w:sz w:val="20"/>
              </w:rPr>
            </w:pPr>
            <w:r w:rsidRPr="00CE1A52">
              <w:rPr>
                <w:sz w:val="20"/>
              </w:rPr>
              <w:t>Rédacteur</w:t>
            </w:r>
          </w:p>
        </w:tc>
        <w:tc>
          <w:tcPr>
            <w:tcW w:w="1234" w:type="pct"/>
            <w:gridSpan w:val="2"/>
            <w:vAlign w:val="center"/>
          </w:tcPr>
          <w:p w:rsidR="00FE41E1" w:rsidRDefault="00FE41E1" w:rsidP="000E3192"/>
        </w:tc>
      </w:tr>
      <w:tr w:rsidR="00FE41E1" w:rsidTr="00CE1A52">
        <w:trPr>
          <w:trHeight w:val="283"/>
        </w:trPr>
        <w:tc>
          <w:tcPr>
            <w:tcW w:w="784" w:type="pct"/>
            <w:gridSpan w:val="2"/>
            <w:vMerge/>
          </w:tcPr>
          <w:p w:rsidR="00FE41E1" w:rsidRDefault="00FE41E1">
            <w:pPr>
              <w:rPr>
                <w:noProof/>
              </w:rPr>
            </w:pPr>
          </w:p>
        </w:tc>
        <w:tc>
          <w:tcPr>
            <w:tcW w:w="2327" w:type="pct"/>
            <w:gridSpan w:val="6"/>
            <w:vMerge/>
            <w:vAlign w:val="center"/>
          </w:tcPr>
          <w:p w:rsidR="00FE41E1" w:rsidRPr="00AD7238" w:rsidRDefault="00FE41E1" w:rsidP="00AD7238">
            <w:pPr>
              <w:jc w:val="center"/>
              <w:rPr>
                <w:color w:val="C00000"/>
                <w:sz w:val="48"/>
              </w:rPr>
            </w:pPr>
          </w:p>
        </w:tc>
        <w:tc>
          <w:tcPr>
            <w:tcW w:w="655" w:type="pct"/>
            <w:gridSpan w:val="3"/>
            <w:vAlign w:val="center"/>
          </w:tcPr>
          <w:p w:rsidR="00FE41E1" w:rsidRPr="00CE1A52" w:rsidRDefault="00FE41E1" w:rsidP="000E3192">
            <w:pPr>
              <w:rPr>
                <w:sz w:val="20"/>
              </w:rPr>
            </w:pPr>
            <w:r w:rsidRPr="00CE1A52">
              <w:rPr>
                <w:sz w:val="20"/>
              </w:rPr>
              <w:t>Approbateurs</w:t>
            </w:r>
          </w:p>
        </w:tc>
        <w:tc>
          <w:tcPr>
            <w:tcW w:w="1234" w:type="pct"/>
            <w:gridSpan w:val="2"/>
            <w:vAlign w:val="center"/>
          </w:tcPr>
          <w:p w:rsidR="00FE41E1" w:rsidRDefault="00FE41E1" w:rsidP="000E3192"/>
        </w:tc>
      </w:tr>
      <w:tr w:rsidR="00FE41E1" w:rsidTr="0075015D">
        <w:tc>
          <w:tcPr>
            <w:tcW w:w="1356" w:type="pct"/>
            <w:gridSpan w:val="5"/>
            <w:vAlign w:val="center"/>
          </w:tcPr>
          <w:p w:rsidR="00FE41E1" w:rsidRDefault="00261A7D" w:rsidP="0075015D">
            <w:pPr>
              <w:spacing w:before="60" w:after="60"/>
              <w:jc w:val="center"/>
            </w:pPr>
            <w:r>
              <w:rPr>
                <w:b/>
                <w:sz w:val="24"/>
              </w:rPr>
              <w:t>Nom entreprise</w:t>
            </w:r>
          </w:p>
        </w:tc>
        <w:tc>
          <w:tcPr>
            <w:tcW w:w="1755" w:type="pct"/>
            <w:gridSpan w:val="3"/>
            <w:vAlign w:val="center"/>
          </w:tcPr>
          <w:p w:rsidR="00FE41E1" w:rsidRPr="00FE41E1" w:rsidRDefault="00261A7D" w:rsidP="00014734">
            <w:pPr>
              <w:spacing w:before="60" w:after="60"/>
              <w:jc w:val="center"/>
              <w:rPr>
                <w:color w:val="C00000"/>
                <w:sz w:val="36"/>
              </w:rPr>
            </w:pPr>
            <w:r>
              <w:rPr>
                <w:color w:val="C00000"/>
                <w:sz w:val="36"/>
              </w:rPr>
              <w:t>service</w:t>
            </w:r>
          </w:p>
        </w:tc>
        <w:tc>
          <w:tcPr>
            <w:tcW w:w="1889" w:type="pct"/>
            <w:gridSpan w:val="5"/>
            <w:vMerge w:val="restart"/>
            <w:vAlign w:val="center"/>
          </w:tcPr>
          <w:p w:rsidR="00FE41E1" w:rsidRDefault="00FE41E1" w:rsidP="00014734">
            <w:pPr>
              <w:jc w:val="center"/>
            </w:pPr>
            <w:r>
              <w:t>Annule et remplace</w:t>
            </w:r>
          </w:p>
          <w:p w:rsidR="00FE41E1" w:rsidRDefault="00FE41E1" w:rsidP="00014734">
            <w:pPr>
              <w:jc w:val="center"/>
            </w:pPr>
            <w:r>
              <w:t>Version </w:t>
            </w:r>
            <w:r w:rsidR="00466760">
              <w:t>… du …/…/…</w:t>
            </w:r>
          </w:p>
        </w:tc>
      </w:tr>
      <w:tr w:rsidR="00FE41E1" w:rsidTr="00BC29AA">
        <w:tc>
          <w:tcPr>
            <w:tcW w:w="3111" w:type="pct"/>
            <w:gridSpan w:val="8"/>
            <w:tcBorders>
              <w:bottom w:val="single" w:sz="4" w:space="0" w:color="808080" w:themeColor="background1" w:themeShade="80"/>
            </w:tcBorders>
            <w:vAlign w:val="center"/>
          </w:tcPr>
          <w:p w:rsidR="00FE41E1" w:rsidRPr="00AD7238" w:rsidRDefault="00261A7D" w:rsidP="00AB4053">
            <w:pPr>
              <w:spacing w:before="60" w:after="6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Activité en lien avec l’agent chimique dangereux</w:t>
            </w:r>
          </w:p>
        </w:tc>
        <w:tc>
          <w:tcPr>
            <w:tcW w:w="1889" w:type="pct"/>
            <w:gridSpan w:val="5"/>
            <w:vMerge/>
            <w:tcBorders>
              <w:bottom w:val="single" w:sz="4" w:space="0" w:color="808080" w:themeColor="background1" w:themeShade="80"/>
            </w:tcBorders>
          </w:tcPr>
          <w:p w:rsidR="00FE41E1" w:rsidRDefault="00FE41E1"/>
        </w:tc>
      </w:tr>
      <w:tr w:rsidR="00BC29AA" w:rsidTr="00BC29AA">
        <w:tc>
          <w:tcPr>
            <w:tcW w:w="5000" w:type="pct"/>
            <w:gridSpan w:val="13"/>
            <w:tcBorders>
              <w:left w:val="nil"/>
              <w:right w:val="nil"/>
            </w:tcBorders>
            <w:vAlign w:val="center"/>
          </w:tcPr>
          <w:p w:rsidR="00BC29AA" w:rsidRDefault="00BC29AA"/>
        </w:tc>
      </w:tr>
      <w:tr w:rsidR="00FE41E1" w:rsidTr="0075015D">
        <w:trPr>
          <w:trHeight w:val="332"/>
        </w:trPr>
        <w:tc>
          <w:tcPr>
            <w:tcW w:w="3103" w:type="pct"/>
            <w:gridSpan w:val="7"/>
            <w:vMerge w:val="restart"/>
          </w:tcPr>
          <w:p w:rsidR="0075015D" w:rsidRDefault="0075015D" w:rsidP="007A002A">
            <w:pPr>
              <w:rPr>
                <w:b/>
                <w:sz w:val="28"/>
              </w:rPr>
            </w:pPr>
          </w:p>
          <w:p w:rsidR="00FE41E1" w:rsidRPr="00AB4053" w:rsidRDefault="00BC29AA" w:rsidP="0075015D">
            <w:pPr>
              <w:jc w:val="center"/>
              <w:rPr>
                <w:b/>
              </w:rPr>
            </w:pPr>
            <w:r w:rsidRPr="00AB4053">
              <w:rPr>
                <w:b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374168A6" wp14:editId="635884F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324485</wp:posOffset>
                  </wp:positionV>
                  <wp:extent cx="1170305" cy="1079500"/>
                  <wp:effectExtent l="0" t="0" r="0" b="6350"/>
                  <wp:wrapNone/>
                  <wp:docPr id="12" name="Picture 26" descr="aciden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6" descr="aciden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1A52" w:rsidRPr="00AB4053">
              <w:rPr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55F2D233" wp14:editId="5F76C4C5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326390</wp:posOffset>
                  </wp:positionV>
                  <wp:extent cx="1191260" cy="1079500"/>
                  <wp:effectExtent l="0" t="0" r="8890" b="6350"/>
                  <wp:wrapNone/>
                  <wp:docPr id="16" name="Picture 30" descr="polluten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30" descr="polluten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1A52" w:rsidRPr="00AB4053">
              <w:rPr>
                <w:b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6A679607" wp14:editId="22F369EE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-192405</wp:posOffset>
                  </wp:positionV>
                  <wp:extent cx="771525" cy="1597660"/>
                  <wp:effectExtent l="0" t="0" r="0" b="254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59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002A" w:rsidRPr="00AB4053">
              <w:rPr>
                <w:b/>
                <w:sz w:val="28"/>
              </w:rPr>
              <w:t>Eau de javel à 2,6% de chlore actif</w:t>
            </w:r>
          </w:p>
        </w:tc>
        <w:tc>
          <w:tcPr>
            <w:tcW w:w="1897" w:type="pct"/>
            <w:gridSpan w:val="6"/>
            <w:tcBorders>
              <w:bottom w:val="single" w:sz="4" w:space="0" w:color="808080" w:themeColor="background1" w:themeShade="80"/>
            </w:tcBorders>
            <w:shd w:val="clear" w:color="auto" w:fill="9BBB59" w:themeFill="accent3"/>
            <w:vAlign w:val="center"/>
          </w:tcPr>
          <w:p w:rsidR="00FE41E1" w:rsidRPr="00FE41E1" w:rsidRDefault="00FE41E1" w:rsidP="00014734">
            <w:pPr>
              <w:jc w:val="center"/>
              <w:rPr>
                <w:b/>
                <w:color w:val="FFFFFF" w:themeColor="background1"/>
              </w:rPr>
            </w:pPr>
            <w:r w:rsidRPr="00FE41E1">
              <w:rPr>
                <w:b/>
                <w:color w:val="FFFFFF" w:themeColor="background1"/>
              </w:rPr>
              <w:t>Equipement de protection</w:t>
            </w:r>
          </w:p>
        </w:tc>
      </w:tr>
      <w:tr w:rsidR="0075015D" w:rsidTr="00BC29AA">
        <w:tc>
          <w:tcPr>
            <w:tcW w:w="3103" w:type="pct"/>
            <w:gridSpan w:val="7"/>
            <w:vMerge/>
            <w:tcBorders>
              <w:bottom w:val="single" w:sz="4" w:space="0" w:color="808080" w:themeColor="background1" w:themeShade="80"/>
            </w:tcBorders>
          </w:tcPr>
          <w:p w:rsidR="0075015D" w:rsidRDefault="0075015D"/>
        </w:tc>
        <w:tc>
          <w:tcPr>
            <w:tcW w:w="398" w:type="pct"/>
            <w:gridSpan w:val="2"/>
            <w:tcBorders>
              <w:bottom w:val="single" w:sz="4" w:space="0" w:color="808080" w:themeColor="background1" w:themeShade="80"/>
              <w:right w:val="nil"/>
            </w:tcBorders>
            <w:shd w:val="clear" w:color="auto" w:fill="EAF1DD" w:themeFill="accent3" w:themeFillTint="33"/>
          </w:tcPr>
          <w:p w:rsidR="0075015D" w:rsidRPr="0075015D" w:rsidRDefault="0075015D" w:rsidP="0075015D">
            <w:pPr>
              <w:rPr>
                <w:sz w:val="20"/>
              </w:rPr>
            </w:pPr>
            <w:r w:rsidRPr="0075015D">
              <w:rPr>
                <w:noProof/>
                <w:sz w:val="20"/>
              </w:rPr>
              <w:drawing>
                <wp:anchor distT="0" distB="0" distL="114300" distR="114300" simplePos="0" relativeHeight="251670528" behindDoc="0" locked="0" layoutInCell="1" allowOverlap="1" wp14:anchorId="6F338BB3" wp14:editId="278353BB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723900</wp:posOffset>
                  </wp:positionV>
                  <wp:extent cx="509270" cy="495300"/>
                  <wp:effectExtent l="0" t="0" r="5080" b="0"/>
                  <wp:wrapNone/>
                  <wp:docPr id="24" name="Picture 9" descr="ProtectionObligatoireCor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9" descr="ProtectionObligatoireCor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015D">
              <w:rPr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 wp14:anchorId="742FF097" wp14:editId="6E2DD1E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219710</wp:posOffset>
                  </wp:positionV>
                  <wp:extent cx="524510" cy="508635"/>
                  <wp:effectExtent l="0" t="0" r="8890" b="5715"/>
                  <wp:wrapNone/>
                  <wp:docPr id="19" name="Picture 3" descr="ProtectionObligatoireV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" descr="ProtectionObligatoireV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8" w:type="pct"/>
            <w:gridSpan w:val="3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EAF1DD" w:themeFill="accent3" w:themeFillTint="33"/>
            <w:vAlign w:val="center"/>
          </w:tcPr>
          <w:p w:rsidR="0075015D" w:rsidRDefault="0075015D" w:rsidP="00BC29AA">
            <w:pPr>
              <w:spacing w:before="60" w:after="60"/>
              <w:jc w:val="center"/>
              <w:rPr>
                <w:sz w:val="20"/>
              </w:rPr>
            </w:pPr>
            <w:r w:rsidRPr="0075015D">
              <w:rPr>
                <w:b/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 wp14:anchorId="6ED99CD9" wp14:editId="2D631144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164465</wp:posOffset>
                  </wp:positionV>
                  <wp:extent cx="477520" cy="477520"/>
                  <wp:effectExtent l="0" t="0" r="0" b="0"/>
                  <wp:wrapNone/>
                  <wp:docPr id="23" name="Picture 8" descr="ProtectionObligatoireM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8" descr="ProtectionObligatoireMa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015D">
              <w:rPr>
                <w:b/>
                <w:sz w:val="20"/>
              </w:rPr>
              <w:t>Lunettes</w:t>
            </w:r>
            <w:r w:rsidRPr="0075015D">
              <w:rPr>
                <w:sz w:val="20"/>
              </w:rPr>
              <w:t xml:space="preserve"> </w:t>
            </w:r>
            <w:r>
              <w:rPr>
                <w:sz w:val="20"/>
              </w:rPr>
              <w:t>(NF EN166)</w:t>
            </w:r>
          </w:p>
          <w:p w:rsidR="0075015D" w:rsidRDefault="0075015D" w:rsidP="00BC29AA">
            <w:pPr>
              <w:spacing w:before="60" w:after="60"/>
              <w:jc w:val="center"/>
              <w:rPr>
                <w:sz w:val="20"/>
              </w:rPr>
            </w:pPr>
            <w:r w:rsidRPr="0075015D">
              <w:rPr>
                <w:noProof/>
                <w:sz w:val="20"/>
              </w:rPr>
              <w:drawing>
                <wp:anchor distT="0" distB="0" distL="114300" distR="114300" simplePos="0" relativeHeight="251669504" behindDoc="0" locked="0" layoutInCell="1" allowOverlap="1" wp14:anchorId="4C9A2EDA" wp14:editId="5204302B">
                  <wp:simplePos x="0" y="0"/>
                  <wp:positionH relativeFrom="column">
                    <wp:posOffset>1445895</wp:posOffset>
                  </wp:positionH>
                  <wp:positionV relativeFrom="paragraph">
                    <wp:posOffset>407035</wp:posOffset>
                  </wp:positionV>
                  <wp:extent cx="513080" cy="511810"/>
                  <wp:effectExtent l="0" t="0" r="1270" b="2540"/>
                  <wp:wrapNone/>
                  <wp:docPr id="21" name="Picture 7" descr="ProtectionObligatoirePi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7" descr="ProtectionObligatoirePi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>V</w:t>
            </w:r>
            <w:r w:rsidRPr="0075015D">
              <w:rPr>
                <w:sz w:val="20"/>
              </w:rPr>
              <w:t>êtements de trava</w:t>
            </w:r>
            <w:r>
              <w:rPr>
                <w:sz w:val="20"/>
              </w:rPr>
              <w:t xml:space="preserve">il à </w:t>
            </w:r>
            <w:r w:rsidRPr="0075015D">
              <w:rPr>
                <w:b/>
                <w:sz w:val="20"/>
              </w:rPr>
              <w:t>manches et jambes longues</w:t>
            </w:r>
            <w:r>
              <w:rPr>
                <w:sz w:val="20"/>
              </w:rPr>
              <w:t xml:space="preserve"> (type 6  et NF EN13034)</w:t>
            </w:r>
          </w:p>
          <w:p w:rsidR="0075015D" w:rsidRDefault="0075015D" w:rsidP="00BC29AA">
            <w:pPr>
              <w:spacing w:before="60" w:after="60"/>
              <w:jc w:val="center"/>
              <w:rPr>
                <w:sz w:val="20"/>
              </w:rPr>
            </w:pPr>
            <w:r w:rsidRPr="0075015D">
              <w:rPr>
                <w:b/>
                <w:sz w:val="20"/>
              </w:rPr>
              <w:t>Gants</w:t>
            </w:r>
            <w:r w:rsidRPr="0075015D">
              <w:rPr>
                <w:sz w:val="20"/>
              </w:rPr>
              <w:t xml:space="preserve"> </w:t>
            </w:r>
            <w:r>
              <w:rPr>
                <w:sz w:val="20"/>
              </w:rPr>
              <w:t>(NF EN374)</w:t>
            </w:r>
          </w:p>
          <w:p w:rsidR="0075015D" w:rsidRPr="0075015D" w:rsidRDefault="0075015D" w:rsidP="00BC29AA">
            <w:pPr>
              <w:spacing w:before="60" w:after="60"/>
              <w:jc w:val="center"/>
              <w:rPr>
                <w:sz w:val="20"/>
              </w:rPr>
            </w:pPr>
            <w:r w:rsidRPr="0075015D">
              <w:rPr>
                <w:b/>
                <w:sz w:val="20"/>
              </w:rPr>
              <w:t>Bottes</w:t>
            </w:r>
            <w:r w:rsidRPr="0075015D">
              <w:rPr>
                <w:sz w:val="20"/>
              </w:rPr>
              <w:t xml:space="preserve"> </w:t>
            </w:r>
            <w:r>
              <w:rPr>
                <w:sz w:val="20"/>
              </w:rPr>
              <w:t>(NF EN13832-2)</w:t>
            </w:r>
          </w:p>
        </w:tc>
        <w:tc>
          <w:tcPr>
            <w:tcW w:w="371" w:type="pct"/>
            <w:tcBorders>
              <w:left w:val="nil"/>
              <w:bottom w:val="single" w:sz="4" w:space="0" w:color="808080" w:themeColor="background1" w:themeShade="80"/>
            </w:tcBorders>
            <w:shd w:val="clear" w:color="auto" w:fill="EAF1DD" w:themeFill="accent3" w:themeFillTint="33"/>
          </w:tcPr>
          <w:p w:rsidR="0075015D" w:rsidRPr="0075015D" w:rsidRDefault="0075015D" w:rsidP="0075015D">
            <w:pPr>
              <w:rPr>
                <w:sz w:val="20"/>
              </w:rPr>
            </w:pPr>
          </w:p>
        </w:tc>
      </w:tr>
      <w:tr w:rsidR="00BC29AA" w:rsidTr="00723148">
        <w:tc>
          <w:tcPr>
            <w:tcW w:w="5000" w:type="pct"/>
            <w:gridSpan w:val="13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BC29AA" w:rsidRPr="00FE41E1" w:rsidRDefault="00BC29AA" w:rsidP="0001473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723148" w:rsidTr="00E428C5">
        <w:trPr>
          <w:trHeight w:val="340"/>
        </w:trPr>
        <w:tc>
          <w:tcPr>
            <w:tcW w:w="5000" w:type="pct"/>
            <w:gridSpan w:val="1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23148" w:rsidRPr="00BC29AA" w:rsidRDefault="00723148" w:rsidP="00723148">
            <w:pPr>
              <w:rPr>
                <w:b/>
              </w:rPr>
            </w:pPr>
            <w:r w:rsidRPr="00BC29AA">
              <w:rPr>
                <w:b/>
              </w:rPr>
              <w:t>Conditions d’utilisation</w:t>
            </w:r>
            <w:r>
              <w:rPr>
                <w:b/>
              </w:rPr>
              <w:t> </w:t>
            </w:r>
          </w:p>
        </w:tc>
      </w:tr>
      <w:tr w:rsidR="00723148" w:rsidTr="00723148">
        <w:trPr>
          <w:trHeight w:val="405"/>
        </w:trPr>
        <w:tc>
          <w:tcPr>
            <w:tcW w:w="980" w:type="pct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23148" w:rsidRPr="00BC29AA" w:rsidRDefault="00723148" w:rsidP="00BC29AA">
            <w:pPr>
              <w:rPr>
                <w:b/>
              </w:rPr>
            </w:pPr>
            <w:r w:rsidRPr="00BC29AA">
              <w:t>Dosage</w:t>
            </w:r>
          </w:p>
        </w:tc>
        <w:tc>
          <w:tcPr>
            <w:tcW w:w="4020" w:type="pct"/>
            <w:gridSpan w:val="10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23148" w:rsidRPr="00BC29AA" w:rsidRDefault="00723148" w:rsidP="00BC29AA">
            <w:r>
              <w:t xml:space="preserve">15 ml par litre d’eau froide. </w:t>
            </w:r>
          </w:p>
        </w:tc>
      </w:tr>
      <w:tr w:rsidR="00723148" w:rsidTr="00723148">
        <w:trPr>
          <w:trHeight w:val="405"/>
        </w:trPr>
        <w:tc>
          <w:tcPr>
            <w:tcW w:w="980" w:type="pct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23148" w:rsidRPr="00BC29AA" w:rsidRDefault="00723148" w:rsidP="00BC29AA">
            <w:pPr>
              <w:rPr>
                <w:b/>
              </w:rPr>
            </w:pPr>
            <w:r w:rsidRPr="00BC29AA">
              <w:t>Mode d’application</w:t>
            </w:r>
          </w:p>
        </w:tc>
        <w:tc>
          <w:tcPr>
            <w:tcW w:w="4020" w:type="pct"/>
            <w:gridSpan w:val="10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23148" w:rsidRPr="00BC29AA" w:rsidRDefault="00723148" w:rsidP="00E428C5">
            <w:r>
              <w:t>I</w:t>
            </w:r>
            <w:r w:rsidRPr="00723148">
              <w:t xml:space="preserve">mprégner un chiffon avec le mélange et appliquer sur la surface à désinfecter, puis rincer </w:t>
            </w:r>
            <w:r w:rsidR="00E428C5">
              <w:t>obligatoirement à l’eau claire</w:t>
            </w:r>
            <w:r w:rsidRPr="00723148">
              <w:t>.</w:t>
            </w:r>
          </w:p>
        </w:tc>
      </w:tr>
      <w:tr w:rsidR="00BC29AA" w:rsidTr="00BC29AA">
        <w:tc>
          <w:tcPr>
            <w:tcW w:w="5000" w:type="pct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29AA" w:rsidRPr="00BC29AA" w:rsidRDefault="00BC29AA" w:rsidP="00014734">
            <w:pPr>
              <w:jc w:val="center"/>
              <w:rPr>
                <w:b/>
              </w:rPr>
            </w:pPr>
          </w:p>
        </w:tc>
      </w:tr>
      <w:tr w:rsidR="00723148" w:rsidTr="00723148">
        <w:trPr>
          <w:trHeight w:val="372"/>
        </w:trPr>
        <w:tc>
          <w:tcPr>
            <w:tcW w:w="1250" w:type="pct"/>
            <w:gridSpan w:val="4"/>
            <w:shd w:val="clear" w:color="auto" w:fill="C00000"/>
            <w:vAlign w:val="center"/>
          </w:tcPr>
          <w:p w:rsidR="00014734" w:rsidRPr="00FE41E1" w:rsidRDefault="00014734" w:rsidP="00014734">
            <w:pPr>
              <w:jc w:val="center"/>
              <w:rPr>
                <w:b/>
                <w:color w:val="FFFFFF" w:themeColor="background1"/>
              </w:rPr>
            </w:pPr>
            <w:r w:rsidRPr="00FE41E1">
              <w:rPr>
                <w:b/>
                <w:color w:val="FFFFFF" w:themeColor="background1"/>
              </w:rPr>
              <w:t>Phases de travail</w:t>
            </w:r>
          </w:p>
        </w:tc>
        <w:tc>
          <w:tcPr>
            <w:tcW w:w="1250" w:type="pct"/>
            <w:gridSpan w:val="2"/>
            <w:shd w:val="clear" w:color="auto" w:fill="C00000"/>
            <w:vAlign w:val="center"/>
          </w:tcPr>
          <w:p w:rsidR="00014734" w:rsidRPr="00FE41E1" w:rsidRDefault="00014734" w:rsidP="0001473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Conditions d’exposition</w:t>
            </w:r>
          </w:p>
        </w:tc>
        <w:tc>
          <w:tcPr>
            <w:tcW w:w="1250" w:type="pct"/>
            <w:gridSpan w:val="4"/>
            <w:shd w:val="clear" w:color="auto" w:fill="C00000"/>
            <w:vAlign w:val="center"/>
          </w:tcPr>
          <w:p w:rsidR="00014734" w:rsidRPr="00FE41E1" w:rsidRDefault="00014734" w:rsidP="0001473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Dommages potentiels</w:t>
            </w:r>
          </w:p>
        </w:tc>
        <w:tc>
          <w:tcPr>
            <w:tcW w:w="1250" w:type="pct"/>
            <w:gridSpan w:val="3"/>
            <w:shd w:val="clear" w:color="auto" w:fill="C00000"/>
            <w:vAlign w:val="center"/>
          </w:tcPr>
          <w:p w:rsidR="00014734" w:rsidRPr="00FE41E1" w:rsidRDefault="00014734" w:rsidP="00014734">
            <w:pPr>
              <w:jc w:val="center"/>
              <w:rPr>
                <w:b/>
                <w:color w:val="FFFFFF" w:themeColor="background1"/>
              </w:rPr>
            </w:pPr>
            <w:r w:rsidRPr="00FE41E1">
              <w:rPr>
                <w:b/>
                <w:color w:val="FFFFFF" w:themeColor="background1"/>
              </w:rPr>
              <w:t>Moyens de prévention</w:t>
            </w:r>
          </w:p>
        </w:tc>
      </w:tr>
      <w:tr w:rsidR="00014734" w:rsidTr="00723148">
        <w:tc>
          <w:tcPr>
            <w:tcW w:w="1250" w:type="pct"/>
            <w:gridSpan w:val="4"/>
            <w:shd w:val="clear" w:color="auto" w:fill="F2DBDB" w:themeFill="accent2" w:themeFillTint="33"/>
            <w:vAlign w:val="center"/>
          </w:tcPr>
          <w:p w:rsidR="00014734" w:rsidRPr="00014734" w:rsidRDefault="00014734" w:rsidP="007A002A">
            <w:pPr>
              <w:rPr>
                <w:sz w:val="20"/>
              </w:rPr>
            </w:pPr>
            <w:r w:rsidRPr="00014734">
              <w:rPr>
                <w:sz w:val="20"/>
              </w:rPr>
              <w:t xml:space="preserve">Dosage du produit </w:t>
            </w:r>
          </w:p>
          <w:p w:rsidR="00014734" w:rsidRPr="00014734" w:rsidRDefault="00014734" w:rsidP="007A002A">
            <w:pPr>
              <w:rPr>
                <w:sz w:val="20"/>
              </w:rPr>
            </w:pPr>
            <w:r w:rsidRPr="00014734">
              <w:rPr>
                <w:sz w:val="20"/>
              </w:rPr>
              <w:t>Mélange du produit à l’eau</w:t>
            </w:r>
          </w:p>
        </w:tc>
        <w:tc>
          <w:tcPr>
            <w:tcW w:w="1250" w:type="pct"/>
            <w:gridSpan w:val="2"/>
            <w:shd w:val="clear" w:color="auto" w:fill="F2DBDB" w:themeFill="accent2" w:themeFillTint="33"/>
            <w:vAlign w:val="center"/>
          </w:tcPr>
          <w:p w:rsidR="00014734" w:rsidRPr="00014734" w:rsidRDefault="00014734" w:rsidP="007A002A">
            <w:pPr>
              <w:rPr>
                <w:sz w:val="20"/>
              </w:rPr>
            </w:pPr>
            <w:r w:rsidRPr="00014734">
              <w:rPr>
                <w:sz w:val="20"/>
              </w:rPr>
              <w:t>Eclaboussures</w:t>
            </w:r>
          </w:p>
        </w:tc>
        <w:tc>
          <w:tcPr>
            <w:tcW w:w="1250" w:type="pct"/>
            <w:gridSpan w:val="4"/>
            <w:shd w:val="clear" w:color="auto" w:fill="F2DBDB" w:themeFill="accent2" w:themeFillTint="33"/>
            <w:vAlign w:val="center"/>
          </w:tcPr>
          <w:p w:rsidR="00014734" w:rsidRPr="00014734" w:rsidRDefault="00014734" w:rsidP="00833D0A">
            <w:pPr>
              <w:rPr>
                <w:sz w:val="20"/>
              </w:rPr>
            </w:pPr>
            <w:r w:rsidRPr="00014734">
              <w:rPr>
                <w:sz w:val="20"/>
              </w:rPr>
              <w:t>Irritation cutanée Graves lésions des yeux</w:t>
            </w:r>
          </w:p>
        </w:tc>
        <w:tc>
          <w:tcPr>
            <w:tcW w:w="1250" w:type="pct"/>
            <w:gridSpan w:val="3"/>
            <w:shd w:val="clear" w:color="auto" w:fill="F2DBDB" w:themeFill="accent2" w:themeFillTint="33"/>
            <w:vAlign w:val="center"/>
          </w:tcPr>
          <w:p w:rsidR="00014734" w:rsidRPr="00014734" w:rsidRDefault="00014734" w:rsidP="007A002A">
            <w:pPr>
              <w:rPr>
                <w:sz w:val="20"/>
              </w:rPr>
            </w:pPr>
            <w:r w:rsidRPr="00014734">
              <w:rPr>
                <w:sz w:val="20"/>
              </w:rPr>
              <w:t>Porter les équipements de protection</w:t>
            </w:r>
            <w:r w:rsidR="00BC29AA">
              <w:rPr>
                <w:sz w:val="20"/>
              </w:rPr>
              <w:t xml:space="preserve">. </w:t>
            </w:r>
          </w:p>
          <w:p w:rsidR="00014734" w:rsidRPr="00014734" w:rsidRDefault="00BC29AA" w:rsidP="007A002A">
            <w:pPr>
              <w:rPr>
                <w:sz w:val="20"/>
              </w:rPr>
            </w:pPr>
            <w:r>
              <w:rPr>
                <w:sz w:val="20"/>
              </w:rPr>
              <w:t>Utiliser dans un l</w:t>
            </w:r>
            <w:r w:rsidR="00014734" w:rsidRPr="00014734">
              <w:rPr>
                <w:sz w:val="20"/>
              </w:rPr>
              <w:t>ocal ventilé</w:t>
            </w:r>
            <w:r>
              <w:rPr>
                <w:sz w:val="20"/>
              </w:rPr>
              <w:t xml:space="preserve">. </w:t>
            </w:r>
          </w:p>
        </w:tc>
      </w:tr>
      <w:tr w:rsidR="00723148" w:rsidTr="00723148">
        <w:tc>
          <w:tcPr>
            <w:tcW w:w="1250" w:type="pct"/>
            <w:gridSpan w:val="4"/>
            <w:tcBorders>
              <w:bottom w:val="single" w:sz="4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:rsidR="00014734" w:rsidRPr="00014734" w:rsidRDefault="00014734" w:rsidP="007A002A">
            <w:pPr>
              <w:rPr>
                <w:sz w:val="20"/>
              </w:rPr>
            </w:pPr>
            <w:r w:rsidRPr="00014734">
              <w:rPr>
                <w:sz w:val="20"/>
              </w:rPr>
              <w:t>Application du produit sur le matériel</w:t>
            </w:r>
          </w:p>
        </w:tc>
        <w:tc>
          <w:tcPr>
            <w:tcW w:w="125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:rsidR="00014734" w:rsidRPr="00014734" w:rsidRDefault="00383494" w:rsidP="007A002A">
            <w:pPr>
              <w:rPr>
                <w:sz w:val="20"/>
              </w:rPr>
            </w:pPr>
            <w:r>
              <w:rPr>
                <w:sz w:val="20"/>
              </w:rPr>
              <w:t>Contact avec la peau</w:t>
            </w:r>
          </w:p>
        </w:tc>
        <w:tc>
          <w:tcPr>
            <w:tcW w:w="1250" w:type="pct"/>
            <w:gridSpan w:val="4"/>
            <w:tcBorders>
              <w:bottom w:val="single" w:sz="4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:rsidR="00014734" w:rsidRPr="00014734" w:rsidRDefault="00383494" w:rsidP="007A002A">
            <w:pPr>
              <w:rPr>
                <w:sz w:val="20"/>
              </w:rPr>
            </w:pPr>
            <w:r w:rsidRPr="00014734">
              <w:rPr>
                <w:sz w:val="20"/>
              </w:rPr>
              <w:t>Irritation cutanée</w:t>
            </w:r>
          </w:p>
        </w:tc>
        <w:tc>
          <w:tcPr>
            <w:tcW w:w="1250" w:type="pct"/>
            <w:gridSpan w:val="3"/>
            <w:tcBorders>
              <w:bottom w:val="single" w:sz="4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:rsidR="00014734" w:rsidRPr="00014734" w:rsidRDefault="00BC29AA" w:rsidP="007A002A">
            <w:pPr>
              <w:rPr>
                <w:sz w:val="20"/>
              </w:rPr>
            </w:pPr>
            <w:r>
              <w:rPr>
                <w:sz w:val="20"/>
              </w:rPr>
              <w:t>Appliquer avec un chiffon imprégné (p</w:t>
            </w:r>
            <w:r w:rsidRPr="00014734">
              <w:rPr>
                <w:sz w:val="20"/>
              </w:rPr>
              <w:t>as de pulvérisation</w:t>
            </w:r>
            <w:r>
              <w:rPr>
                <w:sz w:val="20"/>
              </w:rPr>
              <w:t xml:space="preserve">). </w:t>
            </w:r>
          </w:p>
        </w:tc>
      </w:tr>
      <w:tr w:rsidR="00BC29AA" w:rsidTr="00BC29AA">
        <w:tc>
          <w:tcPr>
            <w:tcW w:w="5000" w:type="pct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29AA" w:rsidRPr="00014734" w:rsidRDefault="00BC29AA" w:rsidP="007A002A">
            <w:pPr>
              <w:rPr>
                <w:sz w:val="20"/>
              </w:rPr>
            </w:pPr>
          </w:p>
        </w:tc>
      </w:tr>
      <w:tr w:rsidR="00014734" w:rsidTr="00BC29AA">
        <w:tc>
          <w:tcPr>
            <w:tcW w:w="3766" w:type="pct"/>
            <w:gridSpan w:val="11"/>
            <w:vAlign w:val="center"/>
          </w:tcPr>
          <w:p w:rsidR="00014734" w:rsidRPr="00FE41E1" w:rsidRDefault="00BC29AA" w:rsidP="00BC29AA">
            <w:pPr>
              <w:spacing w:before="60" w:after="60"/>
              <w:jc w:val="center"/>
              <w:rPr>
                <w:b/>
              </w:rPr>
            </w:pPr>
            <w:r w:rsidRPr="00FE41E1">
              <w:rPr>
                <w:b/>
              </w:rPr>
              <w:t>CONDUITE A TENIR EN CAS D’ACCIDENT</w:t>
            </w:r>
          </w:p>
        </w:tc>
        <w:tc>
          <w:tcPr>
            <w:tcW w:w="1234" w:type="pct"/>
            <w:gridSpan w:val="2"/>
            <w:vAlign w:val="center"/>
          </w:tcPr>
          <w:p w:rsidR="00014734" w:rsidRPr="00FE41E1" w:rsidRDefault="00BC29AA" w:rsidP="00BC29A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PERSONNE A</w:t>
            </w:r>
            <w:r w:rsidRPr="00FE41E1">
              <w:rPr>
                <w:b/>
              </w:rPr>
              <w:t xml:space="preserve"> CONTACTER EN CAS D’URGENCE</w:t>
            </w:r>
          </w:p>
        </w:tc>
      </w:tr>
      <w:tr w:rsidR="00014734" w:rsidTr="00E428C5">
        <w:tc>
          <w:tcPr>
            <w:tcW w:w="3766" w:type="pct"/>
            <w:gridSpan w:val="11"/>
            <w:tcBorders>
              <w:bottom w:val="single" w:sz="4" w:space="0" w:color="808080" w:themeColor="background1" w:themeShade="80"/>
            </w:tcBorders>
          </w:tcPr>
          <w:p w:rsidR="00014734" w:rsidRDefault="00267B02" w:rsidP="00BC29AA">
            <w:pPr>
              <w:spacing w:before="60" w:after="60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5B8CCB3" wp14:editId="1D9191CC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727075</wp:posOffset>
                  </wp:positionV>
                  <wp:extent cx="719455" cy="719455"/>
                  <wp:effectExtent l="0" t="0" r="4445" b="444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492FD5F" wp14:editId="460F238B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4445" b="444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29AA" w:rsidRDefault="00BC29AA" w:rsidP="00BC29AA">
            <w:pPr>
              <w:spacing w:before="60" w:after="60"/>
            </w:pPr>
            <w:r w:rsidRPr="00BC29AA">
              <w:t>Enlever les vêtements imprégnés et laver soigneusement la peau avec de l'eau et du savon ou utiliser un nettoyant connu.</w:t>
            </w:r>
          </w:p>
          <w:p w:rsidR="00E428C5" w:rsidRDefault="00E428C5" w:rsidP="00BC29AA">
            <w:pPr>
              <w:spacing w:before="60" w:after="60"/>
            </w:pPr>
          </w:p>
          <w:p w:rsidR="00CE1A52" w:rsidRDefault="00BC29AA" w:rsidP="00E428C5">
            <w:pPr>
              <w:spacing w:before="60" w:after="60"/>
            </w:pPr>
            <w:r>
              <w:t>Laver abondamment avec de l'eau douce et propre durant 15 minutes en mai</w:t>
            </w:r>
            <w:r w:rsidR="00E428C5">
              <w:t>ntenant les paupières écartées.</w:t>
            </w:r>
          </w:p>
        </w:tc>
        <w:tc>
          <w:tcPr>
            <w:tcW w:w="1234" w:type="pct"/>
            <w:gridSpan w:val="2"/>
            <w:tcBorders>
              <w:bottom w:val="single" w:sz="4" w:space="0" w:color="808080" w:themeColor="background1" w:themeShade="80"/>
            </w:tcBorders>
          </w:tcPr>
          <w:p w:rsidR="00014734" w:rsidRDefault="00014734" w:rsidP="00BC29AA">
            <w:pPr>
              <w:spacing w:before="60" w:after="60"/>
            </w:pPr>
            <w:r>
              <w:t xml:space="preserve">SAMU </w:t>
            </w:r>
          </w:p>
          <w:p w:rsidR="00014734" w:rsidRDefault="00014734" w:rsidP="00BC29AA">
            <w:pPr>
              <w:spacing w:before="60" w:after="60"/>
            </w:pPr>
            <w:r>
              <w:t>N° d’appel : 15</w:t>
            </w:r>
            <w:r w:rsidR="00DD2BD1">
              <w:t xml:space="preserve"> ou 112</w:t>
            </w:r>
          </w:p>
          <w:p w:rsidR="00A138C0" w:rsidRDefault="00A138C0" w:rsidP="00BC29AA">
            <w:pPr>
              <w:spacing w:before="60" w:after="60"/>
            </w:pPr>
          </w:p>
          <w:p w:rsidR="00A138C0" w:rsidRDefault="00A138C0" w:rsidP="00BC29AA">
            <w:pPr>
              <w:spacing w:before="60" w:after="60"/>
            </w:pPr>
          </w:p>
          <w:p w:rsidR="00A138C0" w:rsidRDefault="00A138C0" w:rsidP="00A138C0">
            <w:pPr>
              <w:spacing w:before="60" w:after="60"/>
            </w:pPr>
            <w:r>
              <w:t>N° du centre antipoison</w:t>
            </w:r>
            <w:r>
              <w:rPr>
                <w:rStyle w:val="Appelnotedebasdep"/>
              </w:rPr>
              <w:footnoteReference w:id="1"/>
            </w:r>
            <w:r>
              <w:t xml:space="preserve"> le plus proche : 02.</w:t>
            </w:r>
            <w:r w:rsidRPr="00A138C0">
              <w:t>41</w:t>
            </w:r>
            <w:r>
              <w:t>.</w:t>
            </w:r>
            <w:r w:rsidRPr="00A138C0">
              <w:t>48</w:t>
            </w:r>
            <w:r>
              <w:t>.21.</w:t>
            </w:r>
            <w:r w:rsidRPr="00A138C0">
              <w:t>21</w:t>
            </w:r>
            <w:r>
              <w:t xml:space="preserve"> (Angers)</w:t>
            </w:r>
          </w:p>
        </w:tc>
      </w:tr>
      <w:tr w:rsidR="00E428C5" w:rsidTr="00E428C5">
        <w:trPr>
          <w:trHeight w:val="272"/>
        </w:trPr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E428C5" w:rsidRPr="00E428C5" w:rsidRDefault="00E428C5" w:rsidP="00E428C5">
            <w:pPr>
              <w:rPr>
                <w:sz w:val="20"/>
              </w:rPr>
            </w:pPr>
          </w:p>
        </w:tc>
      </w:tr>
      <w:tr w:rsidR="00E428C5" w:rsidTr="00E428C5">
        <w:trPr>
          <w:trHeight w:val="340"/>
        </w:trPr>
        <w:tc>
          <w:tcPr>
            <w:tcW w:w="5000" w:type="pct"/>
            <w:gridSpan w:val="13"/>
          </w:tcPr>
          <w:p w:rsidR="00E428C5" w:rsidRDefault="00E428C5" w:rsidP="00BC29AA">
            <w:pPr>
              <w:spacing w:before="60" w:after="60"/>
            </w:pPr>
            <w:r w:rsidRPr="00E77986">
              <w:rPr>
                <w:b/>
              </w:rPr>
              <w:t>Autres consignes de sécurité</w:t>
            </w:r>
            <w:r>
              <w:t xml:space="preserve"> </w:t>
            </w:r>
          </w:p>
        </w:tc>
      </w:tr>
      <w:tr w:rsidR="008316BA" w:rsidTr="00E428C5">
        <w:tc>
          <w:tcPr>
            <w:tcW w:w="581" w:type="pct"/>
            <w:vAlign w:val="center"/>
          </w:tcPr>
          <w:p w:rsidR="008316BA" w:rsidRPr="00E77986" w:rsidRDefault="00E428C5" w:rsidP="00E428C5">
            <w:pPr>
              <w:rPr>
                <w:b/>
              </w:rPr>
            </w:pPr>
            <w:r>
              <w:t>Stockage</w:t>
            </w:r>
          </w:p>
        </w:tc>
        <w:tc>
          <w:tcPr>
            <w:tcW w:w="4419" w:type="pct"/>
            <w:gridSpan w:val="12"/>
            <w:vAlign w:val="center"/>
          </w:tcPr>
          <w:p w:rsidR="00E428C5" w:rsidRPr="00E428C5" w:rsidRDefault="00E428C5" w:rsidP="00E428C5">
            <w:pPr>
              <w:spacing w:before="60" w:after="60"/>
              <w:rPr>
                <w:sz w:val="20"/>
              </w:rPr>
            </w:pPr>
            <w:r w:rsidRPr="00E428C5">
              <w:rPr>
                <w:sz w:val="20"/>
              </w:rPr>
              <w:t>Conserver à l'écart des produits incompatibles (acide, métaux, aliments et sels métalliques).</w:t>
            </w:r>
          </w:p>
          <w:p w:rsidR="00E428C5" w:rsidRPr="00E428C5" w:rsidRDefault="00E428C5" w:rsidP="00E428C5">
            <w:pPr>
              <w:spacing w:before="60" w:after="60"/>
              <w:rPr>
                <w:sz w:val="20"/>
              </w:rPr>
            </w:pPr>
            <w:r w:rsidRPr="00E428C5">
              <w:rPr>
                <w:sz w:val="20"/>
              </w:rPr>
              <w:t>Protéger de la chaleur et du rayonnement direct du soleil.</w:t>
            </w:r>
          </w:p>
          <w:p w:rsidR="008316BA" w:rsidRPr="00E428C5" w:rsidRDefault="00E428C5" w:rsidP="00E428C5">
            <w:pPr>
              <w:spacing w:before="60" w:after="60"/>
              <w:rPr>
                <w:sz w:val="20"/>
              </w:rPr>
            </w:pPr>
            <w:r w:rsidRPr="00E428C5">
              <w:rPr>
                <w:sz w:val="20"/>
              </w:rPr>
              <w:t>Conserver le récipient bien fermé (emballage d’origine hermétiquement fermé), en position verticale, dans un endr</w:t>
            </w:r>
            <w:r w:rsidR="003E58E3">
              <w:rPr>
                <w:sz w:val="20"/>
              </w:rPr>
              <w:t>oit sec, frais et bien ventilé, d</w:t>
            </w:r>
            <w:r w:rsidRPr="00E428C5">
              <w:rPr>
                <w:sz w:val="20"/>
              </w:rPr>
              <w:t>an</w:t>
            </w:r>
            <w:r>
              <w:rPr>
                <w:sz w:val="20"/>
              </w:rPr>
              <w:t>s un bac de rétention.</w:t>
            </w:r>
          </w:p>
        </w:tc>
      </w:tr>
      <w:tr w:rsidR="008316BA" w:rsidTr="00E428C5">
        <w:tc>
          <w:tcPr>
            <w:tcW w:w="581" w:type="pct"/>
            <w:vAlign w:val="center"/>
          </w:tcPr>
          <w:p w:rsidR="008316BA" w:rsidRPr="00E77986" w:rsidRDefault="008316BA" w:rsidP="00E428C5">
            <w:pPr>
              <w:rPr>
                <w:b/>
              </w:rPr>
            </w:pPr>
            <w:r>
              <w:t xml:space="preserve">Transport </w:t>
            </w:r>
          </w:p>
        </w:tc>
        <w:tc>
          <w:tcPr>
            <w:tcW w:w="4419" w:type="pct"/>
            <w:gridSpan w:val="12"/>
            <w:vAlign w:val="center"/>
          </w:tcPr>
          <w:p w:rsidR="008316BA" w:rsidRPr="00E428C5" w:rsidRDefault="00E428C5" w:rsidP="00E428C5">
            <w:pPr>
              <w:spacing w:before="60" w:after="60"/>
              <w:rPr>
                <w:sz w:val="20"/>
              </w:rPr>
            </w:pPr>
            <w:r w:rsidRPr="00E428C5">
              <w:rPr>
                <w:sz w:val="20"/>
              </w:rPr>
              <w:t>Le flacon d’eau de javel transporté ne devra pas excéder 5 L</w:t>
            </w:r>
            <w:r>
              <w:rPr>
                <w:sz w:val="20"/>
              </w:rPr>
              <w:t xml:space="preserve">. </w:t>
            </w:r>
          </w:p>
        </w:tc>
      </w:tr>
      <w:tr w:rsidR="008316BA" w:rsidTr="00E428C5">
        <w:tc>
          <w:tcPr>
            <w:tcW w:w="581" w:type="pct"/>
            <w:vAlign w:val="center"/>
          </w:tcPr>
          <w:p w:rsidR="008316BA" w:rsidRDefault="008316BA" w:rsidP="00E428C5">
            <w:r>
              <w:t>Elimination</w:t>
            </w:r>
          </w:p>
        </w:tc>
        <w:tc>
          <w:tcPr>
            <w:tcW w:w="4419" w:type="pct"/>
            <w:gridSpan w:val="12"/>
            <w:vAlign w:val="center"/>
          </w:tcPr>
          <w:p w:rsidR="008316BA" w:rsidRPr="00E428C5" w:rsidRDefault="00E428C5" w:rsidP="00E428C5">
            <w:pPr>
              <w:spacing w:before="60" w:after="60"/>
              <w:rPr>
                <w:sz w:val="20"/>
              </w:rPr>
            </w:pPr>
            <w:r w:rsidRPr="00E428C5">
              <w:rPr>
                <w:sz w:val="20"/>
              </w:rPr>
              <w:t>Le flacon d’ea</w:t>
            </w:r>
            <w:r>
              <w:rPr>
                <w:sz w:val="20"/>
              </w:rPr>
              <w:t xml:space="preserve">u de javel vide est recyclable. </w:t>
            </w:r>
          </w:p>
        </w:tc>
      </w:tr>
    </w:tbl>
    <w:p w:rsidR="00C857EE" w:rsidRDefault="00CE769A">
      <w:r>
        <w:t xml:space="preserve">Voici un lien vers le site de l’INRS pour télécharger les </w:t>
      </w:r>
      <w:r w:rsidR="001B587E">
        <w:t>p</w:t>
      </w:r>
      <w:r w:rsidRPr="001B65DA">
        <w:t>ictogrammes de signalisation de santé et de sécurité au travail</w:t>
      </w:r>
      <w:r>
        <w:t> </w:t>
      </w:r>
      <w:r w:rsidR="00C857EE">
        <w:t xml:space="preserve">: </w:t>
      </w:r>
      <w:hyperlink r:id="rId17" w:history="1">
        <w:r w:rsidR="00C857EE" w:rsidRPr="004E00C3">
          <w:rPr>
            <w:rStyle w:val="Lienhypertexte"/>
          </w:rPr>
          <w:t>http://www.inrs.fr/media.html?refINRS=outil10</w:t>
        </w:r>
      </w:hyperlink>
      <w:r w:rsidR="00C857EE">
        <w:t xml:space="preserve"> </w:t>
      </w:r>
    </w:p>
    <w:p w:rsidR="00723148" w:rsidRDefault="000C5724">
      <w:r>
        <w:rPr>
          <w:noProof/>
        </w:rPr>
        <w:object w:dxaOrig="1440" w:dyaOrig="1440" w14:anchorId="4DD35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18pt;margin-top:18.1pt;width:33pt;height:33pt;z-index:251693056;mso-position-horizontal-relative:text;mso-position-vertical-relative:text">
            <v:imagedata r:id="rId18" o:title=""/>
          </v:shape>
          <o:OLEObject Type="Embed" ProgID="AcroExch.Document.11" ShapeID="_x0000_s1027" DrawAspect="Content" ObjectID="_1789997145" r:id="rId19"/>
        </w:object>
      </w:r>
      <w:r w:rsidR="00723148" w:rsidRPr="00723148">
        <w:rPr>
          <w:noProof/>
        </w:rPr>
        <w:drawing>
          <wp:anchor distT="0" distB="0" distL="114300" distR="114300" simplePos="0" relativeHeight="251692032" behindDoc="0" locked="0" layoutInCell="1" allowOverlap="1" wp14:anchorId="3F260578" wp14:editId="30ACAE14">
            <wp:simplePos x="0" y="0"/>
            <wp:positionH relativeFrom="column">
              <wp:posOffset>512445</wp:posOffset>
            </wp:positionH>
            <wp:positionV relativeFrom="paragraph">
              <wp:posOffset>218440</wp:posOffset>
            </wp:positionV>
            <wp:extent cx="458470" cy="461645"/>
            <wp:effectExtent l="0" t="0" r="0" b="0"/>
            <wp:wrapNone/>
            <wp:docPr id="25" name="Imag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 descr="Imag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4616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48" w:rsidRPr="00723148">
        <w:rPr>
          <w:noProof/>
        </w:rPr>
        <w:drawing>
          <wp:anchor distT="0" distB="0" distL="114300" distR="114300" simplePos="0" relativeHeight="251691008" behindDoc="0" locked="0" layoutInCell="1" allowOverlap="1" wp14:anchorId="6B9EF4CD" wp14:editId="4C225DE0">
            <wp:simplePos x="0" y="0"/>
            <wp:positionH relativeFrom="column">
              <wp:posOffset>3542030</wp:posOffset>
            </wp:positionH>
            <wp:positionV relativeFrom="paragraph">
              <wp:posOffset>229870</wp:posOffset>
            </wp:positionV>
            <wp:extent cx="461645" cy="418465"/>
            <wp:effectExtent l="0" t="0" r="0" b="635"/>
            <wp:wrapNone/>
            <wp:docPr id="22" name="Picture 30" descr="polluten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0" descr="polluten17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48" w:rsidRPr="00723148">
        <w:rPr>
          <w:noProof/>
        </w:rPr>
        <w:drawing>
          <wp:anchor distT="0" distB="0" distL="114300" distR="114300" simplePos="0" relativeHeight="251689984" behindDoc="0" locked="0" layoutInCell="1" allowOverlap="1" wp14:anchorId="5D782886" wp14:editId="65B787D3">
            <wp:simplePos x="0" y="0"/>
            <wp:positionH relativeFrom="column">
              <wp:posOffset>2530475</wp:posOffset>
            </wp:positionH>
            <wp:positionV relativeFrom="paragraph">
              <wp:posOffset>221615</wp:posOffset>
            </wp:positionV>
            <wp:extent cx="461645" cy="437515"/>
            <wp:effectExtent l="0" t="0" r="0" b="635"/>
            <wp:wrapNone/>
            <wp:docPr id="18" name="Picture 29" descr="silhouet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9" descr="silhoueten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48" w:rsidRPr="00723148">
        <w:rPr>
          <w:noProof/>
        </w:rPr>
        <w:drawing>
          <wp:anchor distT="0" distB="0" distL="114300" distR="114300" simplePos="0" relativeHeight="251688960" behindDoc="0" locked="0" layoutInCell="1" allowOverlap="1" wp14:anchorId="4CE2A01D" wp14:editId="2D25590B">
            <wp:simplePos x="0" y="0"/>
            <wp:positionH relativeFrom="column">
              <wp:posOffset>3033395</wp:posOffset>
            </wp:positionH>
            <wp:positionV relativeFrom="paragraph">
              <wp:posOffset>232410</wp:posOffset>
            </wp:positionV>
            <wp:extent cx="463550" cy="422910"/>
            <wp:effectExtent l="0" t="0" r="0" b="0"/>
            <wp:wrapNone/>
            <wp:docPr id="17" name="Picture 27" descr="skullen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7" descr="skullen17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48" w:rsidRPr="00723148">
        <w:rPr>
          <w:noProof/>
        </w:rPr>
        <w:drawing>
          <wp:anchor distT="0" distB="0" distL="114300" distR="114300" simplePos="0" relativeHeight="251687936" behindDoc="0" locked="0" layoutInCell="1" allowOverlap="1" wp14:anchorId="0CD5D30A" wp14:editId="020DEA86">
            <wp:simplePos x="0" y="0"/>
            <wp:positionH relativeFrom="column">
              <wp:posOffset>2021840</wp:posOffset>
            </wp:positionH>
            <wp:positionV relativeFrom="paragraph">
              <wp:posOffset>226060</wp:posOffset>
            </wp:positionV>
            <wp:extent cx="463550" cy="427990"/>
            <wp:effectExtent l="0" t="0" r="0" b="0"/>
            <wp:wrapNone/>
            <wp:docPr id="15" name="Picture 26" descr="aciden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6" descr="aciden17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48" w:rsidRPr="00723148">
        <w:rPr>
          <w:noProof/>
        </w:rPr>
        <w:drawing>
          <wp:anchor distT="0" distB="0" distL="114300" distR="114300" simplePos="0" relativeHeight="251686912" behindDoc="0" locked="0" layoutInCell="1" allowOverlap="1" wp14:anchorId="6AEAB985" wp14:editId="49DC0EEA">
            <wp:simplePos x="0" y="0"/>
            <wp:positionH relativeFrom="column">
              <wp:posOffset>1511935</wp:posOffset>
            </wp:positionH>
            <wp:positionV relativeFrom="paragraph">
              <wp:posOffset>214630</wp:posOffset>
            </wp:positionV>
            <wp:extent cx="461645" cy="440055"/>
            <wp:effectExtent l="0" t="0" r="0" b="0"/>
            <wp:wrapNone/>
            <wp:docPr id="14" name="Picture 25" descr="bottleen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5" descr="bottleen17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48" w:rsidRPr="00723148">
        <w:rPr>
          <w:noProof/>
        </w:rPr>
        <w:drawing>
          <wp:anchor distT="0" distB="0" distL="114300" distR="114300" simplePos="0" relativeHeight="251685888" behindDoc="0" locked="0" layoutInCell="1" allowOverlap="1" wp14:anchorId="1A3511A2" wp14:editId="00F2398A">
            <wp:simplePos x="0" y="0"/>
            <wp:positionH relativeFrom="column">
              <wp:posOffset>1007110</wp:posOffset>
            </wp:positionH>
            <wp:positionV relativeFrom="paragraph">
              <wp:posOffset>215900</wp:posOffset>
            </wp:positionV>
            <wp:extent cx="463550" cy="451485"/>
            <wp:effectExtent l="0" t="0" r="0" b="5715"/>
            <wp:wrapNone/>
            <wp:docPr id="13" name="Picture 24" descr="rondflamen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4" descr="rondflamen17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48" w:rsidRPr="00723148">
        <w:rPr>
          <w:noProof/>
        </w:rPr>
        <w:drawing>
          <wp:anchor distT="0" distB="0" distL="114300" distR="114300" simplePos="0" relativeHeight="251684864" behindDoc="0" locked="0" layoutInCell="1" allowOverlap="1" wp14:anchorId="679613C2" wp14:editId="0380F543">
            <wp:simplePos x="0" y="0"/>
            <wp:positionH relativeFrom="column">
              <wp:posOffset>12065</wp:posOffset>
            </wp:positionH>
            <wp:positionV relativeFrom="paragraph">
              <wp:posOffset>215900</wp:posOffset>
            </wp:positionV>
            <wp:extent cx="463550" cy="443865"/>
            <wp:effectExtent l="0" t="0" r="0" b="0"/>
            <wp:wrapNone/>
            <wp:docPr id="11" name="Picture 22" descr="explosen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2" descr="explosen17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48">
        <w:t>Pictogrammes</w:t>
      </w:r>
      <w:r w:rsidR="00261A7D">
        <w:t xml:space="preserve"> utiles : </w:t>
      </w:r>
    </w:p>
    <w:p w:rsidR="00723148" w:rsidRDefault="00723148"/>
    <w:p w:rsidR="00723148" w:rsidRDefault="00723148"/>
    <w:p w:rsidR="00723148" w:rsidRDefault="00723148">
      <w:r w:rsidRPr="00723148">
        <w:rPr>
          <w:noProof/>
        </w:rPr>
        <w:drawing>
          <wp:anchor distT="0" distB="0" distL="114300" distR="114300" simplePos="0" relativeHeight="251676672" behindDoc="0" locked="0" layoutInCell="1" allowOverlap="1" wp14:anchorId="054DCCFB" wp14:editId="14BD7128">
            <wp:simplePos x="0" y="0"/>
            <wp:positionH relativeFrom="column">
              <wp:posOffset>1756410</wp:posOffset>
            </wp:positionH>
            <wp:positionV relativeFrom="paragraph">
              <wp:posOffset>17780</wp:posOffset>
            </wp:positionV>
            <wp:extent cx="513080" cy="511810"/>
            <wp:effectExtent l="0" t="0" r="1270" b="2540"/>
            <wp:wrapNone/>
            <wp:docPr id="6" name="Picture 7" descr="ProtectionObligatoirePi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7" descr="ProtectionObligatoirePied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148">
        <w:rPr>
          <w:noProof/>
        </w:rPr>
        <w:drawing>
          <wp:anchor distT="0" distB="0" distL="114300" distR="114300" simplePos="0" relativeHeight="251679744" behindDoc="0" locked="0" layoutInCell="1" allowOverlap="1" wp14:anchorId="42AAD94F" wp14:editId="2F5F7402">
            <wp:simplePos x="0" y="0"/>
            <wp:positionH relativeFrom="column">
              <wp:posOffset>2891790</wp:posOffset>
            </wp:positionH>
            <wp:positionV relativeFrom="paragraph">
              <wp:posOffset>-3175</wp:posOffset>
            </wp:positionV>
            <wp:extent cx="487680" cy="501015"/>
            <wp:effectExtent l="0" t="0" r="7620" b="0"/>
            <wp:wrapNone/>
            <wp:docPr id="28" name="Picture 10" descr="ProtectionObligatoire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0" descr="ProtectionObligatoireFigur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148">
        <w:rPr>
          <w:noProof/>
        </w:rPr>
        <w:drawing>
          <wp:anchor distT="0" distB="0" distL="114300" distR="114300" simplePos="0" relativeHeight="251674624" behindDoc="0" locked="0" layoutInCell="1" allowOverlap="1" wp14:anchorId="7BF22F10" wp14:editId="15047DD0">
            <wp:simplePos x="0" y="0"/>
            <wp:positionH relativeFrom="column">
              <wp:posOffset>2309495</wp:posOffset>
            </wp:positionH>
            <wp:positionV relativeFrom="paragraph">
              <wp:posOffset>10795</wp:posOffset>
            </wp:positionV>
            <wp:extent cx="524510" cy="508635"/>
            <wp:effectExtent l="0" t="0" r="8890" b="5715"/>
            <wp:wrapNone/>
            <wp:docPr id="5" name="Picture 3" descr="ProtectionObligatoireV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" descr="ProtectionObligatoireVu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148">
        <w:rPr>
          <w:noProof/>
        </w:rPr>
        <w:drawing>
          <wp:anchor distT="0" distB="0" distL="114300" distR="114300" simplePos="0" relativeHeight="251678720" behindDoc="0" locked="0" layoutInCell="1" allowOverlap="1" wp14:anchorId="685B57EC" wp14:editId="1348DDE4">
            <wp:simplePos x="0" y="0"/>
            <wp:positionH relativeFrom="column">
              <wp:posOffset>596265</wp:posOffset>
            </wp:positionH>
            <wp:positionV relativeFrom="paragraph">
              <wp:posOffset>13970</wp:posOffset>
            </wp:positionV>
            <wp:extent cx="509270" cy="495300"/>
            <wp:effectExtent l="0" t="0" r="5080" b="0"/>
            <wp:wrapNone/>
            <wp:docPr id="8" name="Picture 9" descr="ProtectionObligatoireCor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9" descr="ProtectionObligatoireCorp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148">
        <w:rPr>
          <w:noProof/>
        </w:rPr>
        <w:drawing>
          <wp:anchor distT="0" distB="0" distL="114300" distR="114300" simplePos="0" relativeHeight="251677696" behindDoc="0" locked="0" layoutInCell="1" allowOverlap="1" wp14:anchorId="6D752F8B" wp14:editId="43ADDEC8">
            <wp:simplePos x="0" y="0"/>
            <wp:positionH relativeFrom="column">
              <wp:posOffset>1185545</wp:posOffset>
            </wp:positionH>
            <wp:positionV relativeFrom="paragraph">
              <wp:posOffset>20955</wp:posOffset>
            </wp:positionV>
            <wp:extent cx="477520" cy="477520"/>
            <wp:effectExtent l="0" t="0" r="0" b="0"/>
            <wp:wrapNone/>
            <wp:docPr id="7" name="Picture 8" descr="ProtectionObligatoire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8" descr="ProtectionObligatoireMai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148">
        <w:rPr>
          <w:noProof/>
        </w:rPr>
        <w:drawing>
          <wp:anchor distT="0" distB="0" distL="114300" distR="114300" simplePos="0" relativeHeight="251675648" behindDoc="0" locked="0" layoutInCell="1" allowOverlap="1" wp14:anchorId="00487F18" wp14:editId="7840666D">
            <wp:simplePos x="0" y="0"/>
            <wp:positionH relativeFrom="column">
              <wp:posOffset>7620</wp:posOffset>
            </wp:positionH>
            <wp:positionV relativeFrom="paragraph">
              <wp:posOffset>20955</wp:posOffset>
            </wp:positionV>
            <wp:extent cx="520065" cy="501015"/>
            <wp:effectExtent l="0" t="0" r="0" b="0"/>
            <wp:wrapNone/>
            <wp:docPr id="20" name="Picture 6" descr="ProtectionObligatoireVoiesR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6" descr="ProtectionObligatoireVoiesRespiratoire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148" w:rsidRDefault="00723148" w:rsidP="00723148"/>
    <w:p w:rsidR="00723148" w:rsidRDefault="00723148" w:rsidP="00723148"/>
    <w:p w:rsidR="00723148" w:rsidRPr="00723148" w:rsidRDefault="00723148" w:rsidP="00723148">
      <w:r w:rsidRPr="00723148">
        <w:rPr>
          <w:noProof/>
        </w:rPr>
        <w:drawing>
          <wp:anchor distT="0" distB="0" distL="114300" distR="114300" simplePos="0" relativeHeight="251682816" behindDoc="0" locked="0" layoutInCell="1" allowOverlap="1" wp14:anchorId="59A651F8" wp14:editId="5CA36E62">
            <wp:simplePos x="0" y="0"/>
            <wp:positionH relativeFrom="column">
              <wp:posOffset>1219200</wp:posOffset>
            </wp:positionH>
            <wp:positionV relativeFrom="paragraph">
              <wp:posOffset>67945</wp:posOffset>
            </wp:positionV>
            <wp:extent cx="1079500" cy="1079500"/>
            <wp:effectExtent l="0" t="0" r="6350" b="635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148">
        <w:rPr>
          <w:noProof/>
        </w:rPr>
        <w:drawing>
          <wp:anchor distT="0" distB="0" distL="114300" distR="114300" simplePos="0" relativeHeight="251681792" behindDoc="0" locked="0" layoutInCell="1" allowOverlap="1" wp14:anchorId="04CE96E6" wp14:editId="047F9B3F">
            <wp:simplePos x="0" y="0"/>
            <wp:positionH relativeFrom="column">
              <wp:posOffset>28575</wp:posOffset>
            </wp:positionH>
            <wp:positionV relativeFrom="paragraph">
              <wp:posOffset>64770</wp:posOffset>
            </wp:positionV>
            <wp:extent cx="1079500" cy="1079500"/>
            <wp:effectExtent l="0" t="0" r="6350" b="635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3148" w:rsidRPr="00723148" w:rsidSect="00FE4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ngrid Courpotin" w:date="2020-08-03T11:34:00Z" w:initials="IC">
    <w:p w:rsidR="00261A7D" w:rsidRDefault="00261A7D">
      <w:pPr>
        <w:pStyle w:val="Commentaire"/>
      </w:pPr>
      <w:r>
        <w:rPr>
          <w:rStyle w:val="Marquedecommentaire"/>
        </w:rPr>
        <w:annotationRef/>
      </w:r>
      <w:r>
        <w:t>Exemple de présentation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724" w:rsidRDefault="000C5724" w:rsidP="00A138C0">
      <w:pPr>
        <w:spacing w:after="0" w:line="240" w:lineRule="auto"/>
      </w:pPr>
      <w:r>
        <w:separator/>
      </w:r>
    </w:p>
  </w:endnote>
  <w:endnote w:type="continuationSeparator" w:id="0">
    <w:p w:rsidR="000C5724" w:rsidRDefault="000C5724" w:rsidP="00A1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724" w:rsidRDefault="000C5724" w:rsidP="00A138C0">
      <w:pPr>
        <w:spacing w:after="0" w:line="240" w:lineRule="auto"/>
      </w:pPr>
      <w:r>
        <w:separator/>
      </w:r>
    </w:p>
  </w:footnote>
  <w:footnote w:type="continuationSeparator" w:id="0">
    <w:p w:rsidR="000C5724" w:rsidRDefault="000C5724" w:rsidP="00A138C0">
      <w:pPr>
        <w:spacing w:after="0" w:line="240" w:lineRule="auto"/>
      </w:pPr>
      <w:r>
        <w:continuationSeparator/>
      </w:r>
    </w:p>
  </w:footnote>
  <w:footnote w:id="1">
    <w:p w:rsidR="00A138C0" w:rsidRDefault="00A138C0">
      <w:pPr>
        <w:pStyle w:val="Notedebasdepage"/>
      </w:pPr>
      <w:r>
        <w:rPr>
          <w:rStyle w:val="Appelnotedebasdep"/>
        </w:rPr>
        <w:footnoteRef/>
      </w:r>
      <w:r>
        <w:t xml:space="preserve"> Source : </w:t>
      </w:r>
      <w:hyperlink r:id="rId1" w:history="1">
        <w:r>
          <w:rPr>
            <w:rStyle w:val="Lienhypertexte"/>
          </w:rPr>
          <w:t>http://www.centres-antipoison.net/</w:t>
        </w:r>
      </w:hyperlink>
      <w:r>
        <w:rPr>
          <w:rStyle w:val="Lienhypertexte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9F"/>
    <w:rsid w:val="0001389F"/>
    <w:rsid w:val="00014734"/>
    <w:rsid w:val="000C5724"/>
    <w:rsid w:val="000E3192"/>
    <w:rsid w:val="00135DE8"/>
    <w:rsid w:val="001B587E"/>
    <w:rsid w:val="00254BDA"/>
    <w:rsid w:val="00261A7D"/>
    <w:rsid w:val="00267B02"/>
    <w:rsid w:val="0035213D"/>
    <w:rsid w:val="00383494"/>
    <w:rsid w:val="003E58E3"/>
    <w:rsid w:val="00466760"/>
    <w:rsid w:val="004E68F1"/>
    <w:rsid w:val="0052795E"/>
    <w:rsid w:val="00723148"/>
    <w:rsid w:val="0075015D"/>
    <w:rsid w:val="007A002A"/>
    <w:rsid w:val="007E4696"/>
    <w:rsid w:val="00816FCA"/>
    <w:rsid w:val="008316BA"/>
    <w:rsid w:val="00833D0A"/>
    <w:rsid w:val="00930836"/>
    <w:rsid w:val="00A06E1C"/>
    <w:rsid w:val="00A138C0"/>
    <w:rsid w:val="00AB4053"/>
    <w:rsid w:val="00AD7238"/>
    <w:rsid w:val="00B013F6"/>
    <w:rsid w:val="00BC29AA"/>
    <w:rsid w:val="00C273FF"/>
    <w:rsid w:val="00C857EE"/>
    <w:rsid w:val="00CE1A52"/>
    <w:rsid w:val="00CE769A"/>
    <w:rsid w:val="00DD2BD1"/>
    <w:rsid w:val="00E428C5"/>
    <w:rsid w:val="00E55275"/>
    <w:rsid w:val="00F741A9"/>
    <w:rsid w:val="00F92E34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DF2CB6"/>
  <w15:docId w15:val="{B54191E9-6ED5-49E0-B806-D1A2E651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23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C29A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61A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1A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1A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1A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1A7D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38C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38C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38C0"/>
    <w:rPr>
      <w:vertAlign w:val="superscript"/>
    </w:rPr>
  </w:style>
  <w:style w:type="character" w:styleId="Lienhypertexte">
    <w:name w:val="Hyperlink"/>
    <w:uiPriority w:val="99"/>
    <w:rsid w:val="00A13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emf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comments" Target="comments.xml"/><Relationship Id="rId12" Type="http://schemas.openxmlformats.org/officeDocument/2006/relationships/image" Target="media/image5.jpeg"/><Relationship Id="rId17" Type="http://schemas.openxmlformats.org/officeDocument/2006/relationships/hyperlink" Target="http://www.inrs.fr/media.html?refINRS=outil10" TargetMode="External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gif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tres-antipoison.n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924A-9F5C-4C0B-B19B-34F393E4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MSA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Courpotin</dc:creator>
  <cp:keywords/>
  <dc:description/>
  <cp:lastModifiedBy>Compte Microsoft</cp:lastModifiedBy>
  <cp:revision>1</cp:revision>
  <dcterms:created xsi:type="dcterms:W3CDTF">2024-10-09T14:39:00Z</dcterms:created>
  <dcterms:modified xsi:type="dcterms:W3CDTF">2024-10-09T14:39:00Z</dcterms:modified>
</cp:coreProperties>
</file>